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705"/>
        <w:gridCol w:w="1116"/>
        <w:gridCol w:w="1236"/>
        <w:gridCol w:w="3380"/>
        <w:gridCol w:w="3571"/>
      </w:tblGrid>
      <w:tr w:rsidR="00EA4C61" w:rsidRPr="00EA4C61" w14:paraId="6DDED1E6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173" w14:textId="4A21B2F2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3378E7D7" wp14:editId="108E9C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771525"/>
                  <wp:effectExtent l="0" t="0" r="9525" b="0"/>
                  <wp:wrapNone/>
                  <wp:docPr id="9" name="Imagen 9" descr="MEMBRETE 20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MEMBRETE 2020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EA4C61" w:rsidRPr="00EA4C61" w14:paraId="0EE3635D" w14:textId="77777777">
              <w:trPr>
                <w:trHeight w:val="300"/>
                <w:tblCellSpacing w:w="0" w:type="dxa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748A1E" w14:textId="77777777" w:rsidR="00EA4C61" w:rsidRPr="00EA4C61" w:rsidRDefault="00EA4C61" w:rsidP="00EA4C61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  <w:r w:rsidRPr="00EA4C61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  <w:t> </w:t>
                  </w:r>
                </w:p>
              </w:tc>
            </w:tr>
          </w:tbl>
          <w:p w14:paraId="44679EAF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6661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78A07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712E0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D72B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6483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69A5B0DF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75C5E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46B5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86F50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31692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B5F4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4674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626B4059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47F6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85FE3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782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57791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1C5" w14:textId="23D969E5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EA4C61" w:rsidRPr="00EA4C61" w14:paraId="4E1DB8EC" w14:textId="77777777">
              <w:trPr>
                <w:trHeight w:val="300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F89FF8" w14:textId="77777777" w:rsidR="00EA4C61" w:rsidRPr="00EA4C61" w:rsidRDefault="00EA4C61" w:rsidP="00EA4C61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  <w:r w:rsidRPr="00EA4C61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  <w:t> </w:t>
                  </w:r>
                </w:p>
              </w:tc>
            </w:tr>
          </w:tbl>
          <w:p w14:paraId="654C08AE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5D7F9" w14:textId="673AAB34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7F14BBC9" w14:textId="77777777" w:rsidTr="00B873D2">
        <w:trPr>
          <w:trHeight w:val="323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08ED1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C4C4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48B3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1EF64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AC89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0279" w14:textId="0E853F06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63B1EFB2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51A6F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ENTIDAD: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3FD72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EF88B" w14:textId="2DC23066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Gobernación Departamental de Totonicapán</w:t>
            </w:r>
          </w:p>
        </w:tc>
      </w:tr>
      <w:tr w:rsidR="00EA4C61" w:rsidRPr="00EA4C61" w14:paraId="5F2088CC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55B9A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7F7EA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EA519" w14:textId="445C08FA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</w:tr>
      <w:tr w:rsidR="00EA4C61" w:rsidRPr="00EA4C61" w14:paraId="517BFD93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CD65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HORARIO DE ATENCIÓN: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7DED0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B9A52" w14:textId="540B04F9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</w:t>
            </w:r>
            <w:r w:rsidR="00D50B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:00 hrs   a   1</w:t>
            </w:r>
            <w:r w:rsidR="00D50B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</w:t>
            </w:r>
            <w:r w:rsidR="00D50B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 hrs</w:t>
            </w:r>
          </w:p>
        </w:tc>
      </w:tr>
      <w:tr w:rsidR="00EA4C61" w:rsidRPr="00EA4C61" w14:paraId="6047B0C4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BDCAD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D9E61" w14:textId="77777777" w:rsidR="00EA4C61" w:rsidRPr="00EA4C61" w:rsidRDefault="00EA4C61" w:rsidP="00EA4C61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1DEA9" w14:textId="3C6DB045" w:rsidR="00EA4C61" w:rsidRPr="00EA4C61" w:rsidRDefault="00EA4C61" w:rsidP="00EA4C61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77661366</w:t>
            </w:r>
          </w:p>
        </w:tc>
      </w:tr>
      <w:tr w:rsidR="00EA4C61" w:rsidRPr="00EA4C61" w14:paraId="5D71E8F1" w14:textId="77777777" w:rsidTr="00B873D2">
        <w:trPr>
          <w:trHeight w:val="300"/>
        </w:trPr>
        <w:tc>
          <w:tcPr>
            <w:tcW w:w="5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531F6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DIRECTOR/SUB JEFE ADMINISTRATIVO Y SERVICIOS: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A6D4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Lic. Luis José López Tzic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F1E80" w14:textId="50215B0D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43D94CC6" w14:textId="77777777" w:rsidTr="00B873D2">
        <w:trPr>
          <w:trHeight w:val="300"/>
        </w:trPr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25A96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ENCARGADO DE ACTUALIZACIÓN: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A220E" w14:textId="14C94425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Celso Eduardo Vásquez Tzul</w:t>
            </w:r>
          </w:p>
        </w:tc>
      </w:tr>
      <w:tr w:rsidR="00EA4C61" w:rsidRPr="00EA4C61" w14:paraId="318DDF74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3320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FECHA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3182D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343D3" w14:textId="37F0DDB7" w:rsidR="00EA4C61" w:rsidRPr="00EA4C61" w:rsidRDefault="00BF5FD5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266AC9">
              <w:rPr>
                <w:noProof/>
                <w:lang w:val="es-GT" w:eastAsia="es-GT"/>
              </w:rPr>
              <w:drawing>
                <wp:anchor distT="0" distB="0" distL="114300" distR="114300" simplePos="0" relativeHeight="251661312" behindDoc="0" locked="0" layoutInCell="1" allowOverlap="1" wp14:anchorId="7558F34C" wp14:editId="367DDE5B">
                  <wp:simplePos x="0" y="0"/>
                  <wp:positionH relativeFrom="margin">
                    <wp:posOffset>2821305</wp:posOffset>
                  </wp:positionH>
                  <wp:positionV relativeFrom="paragraph">
                    <wp:posOffset>-1596390</wp:posOffset>
                  </wp:positionV>
                  <wp:extent cx="3057525" cy="2444750"/>
                  <wp:effectExtent l="0" t="0" r="9525" b="0"/>
                  <wp:wrapNone/>
                  <wp:docPr id="3" name="Imagen 3" descr="https://www.gobernaciontotonicapan.gob.gt/wp-content/uploads/2021/08/Gober-T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bernaciontotonicapan.gob.gt/wp-content/uploads/2021/08/Gober-T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4C61"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  <w:r w:rsidR="007177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E330F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</w:t>
            </w:r>
            <w:r w:rsidR="007177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="00E330F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/202</w:t>
            </w:r>
            <w:r w:rsidR="001B54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</w:tr>
      <w:tr w:rsidR="00EA4C61" w:rsidRPr="00EA4C61" w14:paraId="2629983D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22AE7" w14:textId="77777777" w:rsidR="00EA4C61" w:rsidRPr="00EA4C61" w:rsidRDefault="00EA4C61" w:rsidP="00EA4C6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CORRESPONDE AL MES DE: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49783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476A4" w14:textId="4763D123" w:rsidR="003D2DA2" w:rsidRDefault="003D2DA2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p w14:paraId="3A574783" w14:textId="77777777" w:rsidR="00C53837" w:rsidRDefault="00C53837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p w14:paraId="43657440" w14:textId="3AB32D78" w:rsidR="00EA4C61" w:rsidRPr="00EA4C61" w:rsidRDefault="00BF5FD5" w:rsidP="00BF5FD5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</w:t>
            </w:r>
            <w:r w:rsidR="0071775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ulio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EA4C61"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20</w:t>
            </w:r>
            <w:r w:rsidR="001B54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</w:tr>
      <w:tr w:rsidR="00EA4C61" w:rsidRPr="00EA4C61" w14:paraId="5B6DE010" w14:textId="77777777" w:rsidTr="00B873D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21F99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F657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4592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69CF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0D95E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FCDFB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EA4C61" w:rsidRPr="00EA4C61" w14:paraId="3B3E54E0" w14:textId="77777777" w:rsidTr="00B873D2">
        <w:trPr>
          <w:trHeight w:val="312"/>
        </w:trPr>
        <w:tc>
          <w:tcPr>
            <w:tcW w:w="1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9A366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NUMERAL 2 - DIRECTORIO DE LA ENTIDAD</w:t>
            </w:r>
          </w:p>
        </w:tc>
      </w:tr>
      <w:tr w:rsidR="00EA4C61" w:rsidRPr="00EA4C61" w14:paraId="6E33D636" w14:textId="77777777" w:rsidTr="00B873D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4AE087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947C01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DEPARTAMENTO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5E77D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E77EE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EXTENSIÓN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FBD747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E9557" w14:textId="77777777" w:rsidR="00EA4C61" w:rsidRPr="00EA4C61" w:rsidRDefault="00EA4C61" w:rsidP="00EA4C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UBICACIÓN</w:t>
            </w:r>
          </w:p>
        </w:tc>
      </w:tr>
      <w:tr w:rsidR="00EA4C61" w:rsidRPr="00EA4C61" w14:paraId="4C37F5DA" w14:textId="77777777" w:rsidTr="00B873D2">
        <w:trPr>
          <w:trHeight w:val="9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5ADCAE1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74CFDEC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FB5F498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27524FC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318D97A" w14:textId="77777777" w:rsidR="00EA4C61" w:rsidRPr="00EA4C61" w:rsidRDefault="0071775D" w:rsidP="00EA4C61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hyperlink r:id="rId9" w:history="1">
              <w:r w:rsidR="00EA4C61" w:rsidRPr="00EA4C61">
                <w:rPr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gobtotonicapan@mingob.gob.gt</w:t>
              </w:r>
            </w:hyperlink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B5BCF99" w14:textId="77777777" w:rsidR="00EA4C61" w:rsidRPr="00EA4C61" w:rsidRDefault="00EA4C61" w:rsidP="00EA4C6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EA4C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Despacho Gobernación Departamental Totonicapán</w:t>
            </w:r>
          </w:p>
        </w:tc>
      </w:tr>
    </w:tbl>
    <w:p w14:paraId="021C49AB" w14:textId="72E82D03" w:rsidR="001C30AE" w:rsidRPr="00EA4C61" w:rsidRDefault="001C30AE" w:rsidP="00EA4C61"/>
    <w:sectPr w:rsidR="001C30AE" w:rsidRPr="00EA4C61" w:rsidSect="00742015">
      <w:headerReference w:type="default" r:id="rId10"/>
      <w:footerReference w:type="default" r:id="rId11"/>
      <w:pgSz w:w="18720" w:h="12240" w:orient="landscape"/>
      <w:pgMar w:top="1701" w:right="270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7AF6" w14:textId="77777777" w:rsidR="006C0B72" w:rsidRDefault="006C0B72" w:rsidP="00184C47">
      <w:r>
        <w:separator/>
      </w:r>
    </w:p>
  </w:endnote>
  <w:endnote w:type="continuationSeparator" w:id="0">
    <w:p w14:paraId="07A1DD49" w14:textId="77777777" w:rsidR="006C0B72" w:rsidRDefault="006C0B72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61EC" w14:textId="4FE4D19B" w:rsidR="0024312A" w:rsidRDefault="0024312A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0288" behindDoc="0" locked="0" layoutInCell="1" allowOverlap="1" wp14:anchorId="1849FDC7" wp14:editId="592D3D00">
          <wp:simplePos x="0" y="0"/>
          <wp:positionH relativeFrom="margin">
            <wp:posOffset>3886200</wp:posOffset>
          </wp:positionH>
          <wp:positionV relativeFrom="paragraph">
            <wp:posOffset>-447040</wp:posOffset>
          </wp:positionV>
          <wp:extent cx="2447925" cy="758714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58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1800" w14:textId="77777777" w:rsidR="006C0B72" w:rsidRDefault="006C0B72" w:rsidP="00184C47">
      <w:r>
        <w:separator/>
      </w:r>
    </w:p>
  </w:footnote>
  <w:footnote w:type="continuationSeparator" w:id="0">
    <w:p w14:paraId="6474C228" w14:textId="77777777" w:rsidR="006C0B72" w:rsidRDefault="006C0B72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5109" w14:textId="5BDC3334" w:rsidR="00184C47" w:rsidRDefault="00041A69" w:rsidP="00742015">
    <w:pPr>
      <w:pStyle w:val="Encabezado"/>
      <w:tabs>
        <w:tab w:val="clear" w:pos="4419"/>
        <w:tab w:val="clear" w:pos="8838"/>
        <w:tab w:val="left" w:pos="4605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093C521B" wp14:editId="3FF36A84">
          <wp:simplePos x="0" y="0"/>
          <wp:positionH relativeFrom="column">
            <wp:posOffset>-642619</wp:posOffset>
          </wp:positionH>
          <wp:positionV relativeFrom="paragraph">
            <wp:posOffset>-925830</wp:posOffset>
          </wp:positionV>
          <wp:extent cx="11372850" cy="1186561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a Bicentenari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285" cy="1186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01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41A69"/>
    <w:rsid w:val="000441C0"/>
    <w:rsid w:val="0005775E"/>
    <w:rsid w:val="00083F77"/>
    <w:rsid w:val="00092350"/>
    <w:rsid w:val="000A346E"/>
    <w:rsid w:val="00104A15"/>
    <w:rsid w:val="00127620"/>
    <w:rsid w:val="00147983"/>
    <w:rsid w:val="001578F8"/>
    <w:rsid w:val="00184C47"/>
    <w:rsid w:val="001B3415"/>
    <w:rsid w:val="001B545E"/>
    <w:rsid w:val="001C30AE"/>
    <w:rsid w:val="001F0E5A"/>
    <w:rsid w:val="0024312A"/>
    <w:rsid w:val="0025443D"/>
    <w:rsid w:val="00274186"/>
    <w:rsid w:val="002A31EF"/>
    <w:rsid w:val="00302472"/>
    <w:rsid w:val="003D2DA2"/>
    <w:rsid w:val="003D73BC"/>
    <w:rsid w:val="004010E7"/>
    <w:rsid w:val="00407B19"/>
    <w:rsid w:val="00423382"/>
    <w:rsid w:val="00492FE8"/>
    <w:rsid w:val="004C5A6F"/>
    <w:rsid w:val="005232ED"/>
    <w:rsid w:val="00560FDD"/>
    <w:rsid w:val="005642A4"/>
    <w:rsid w:val="00585AE6"/>
    <w:rsid w:val="005B7C22"/>
    <w:rsid w:val="006A35B1"/>
    <w:rsid w:val="006C0B72"/>
    <w:rsid w:val="0071775D"/>
    <w:rsid w:val="00742015"/>
    <w:rsid w:val="00793291"/>
    <w:rsid w:val="007957EE"/>
    <w:rsid w:val="007B3C60"/>
    <w:rsid w:val="007C35E6"/>
    <w:rsid w:val="00814EDC"/>
    <w:rsid w:val="008336D9"/>
    <w:rsid w:val="008741D5"/>
    <w:rsid w:val="008A04A1"/>
    <w:rsid w:val="00947EE9"/>
    <w:rsid w:val="0097617A"/>
    <w:rsid w:val="009868C4"/>
    <w:rsid w:val="009F5525"/>
    <w:rsid w:val="00A517B2"/>
    <w:rsid w:val="00AA5B22"/>
    <w:rsid w:val="00B65103"/>
    <w:rsid w:val="00B873D2"/>
    <w:rsid w:val="00BF5FD5"/>
    <w:rsid w:val="00C16073"/>
    <w:rsid w:val="00C53837"/>
    <w:rsid w:val="00C97C15"/>
    <w:rsid w:val="00CA4A3D"/>
    <w:rsid w:val="00CD70A3"/>
    <w:rsid w:val="00D140A1"/>
    <w:rsid w:val="00D50BC0"/>
    <w:rsid w:val="00DB6962"/>
    <w:rsid w:val="00DC6789"/>
    <w:rsid w:val="00DC7671"/>
    <w:rsid w:val="00E330F6"/>
    <w:rsid w:val="00E61A75"/>
    <w:rsid w:val="00E66EA3"/>
    <w:rsid w:val="00EA4C61"/>
    <w:rsid w:val="00EC56C3"/>
    <w:rsid w:val="00EF7DA5"/>
    <w:rsid w:val="00F20E8D"/>
    <w:rsid w:val="00F2176F"/>
    <w:rsid w:val="00F3343C"/>
    <w:rsid w:val="00F6049F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CB17DF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24312A"/>
    <w:rPr>
      <w:smallCaps/>
      <w:color w:val="5A5A5A" w:themeColor="text1" w:themeTint="A5"/>
    </w:rPr>
  </w:style>
  <w:style w:type="character" w:styleId="Hipervnculo">
    <w:name w:val="Hyperlink"/>
    <w:basedOn w:val="Fuentedeprrafopredeter"/>
    <w:uiPriority w:val="99"/>
    <w:unhideWhenUsed/>
    <w:rsid w:val="00742015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EA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btotonicapan@mingob.gob.g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F66B-B5D7-430D-88B5-1687D1C1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</cp:lastModifiedBy>
  <cp:revision>3</cp:revision>
  <cp:lastPrinted>2022-08-01T17:13:00Z</cp:lastPrinted>
  <dcterms:created xsi:type="dcterms:W3CDTF">2022-06-29T16:37:00Z</dcterms:created>
  <dcterms:modified xsi:type="dcterms:W3CDTF">2022-08-01T17:14:00Z</dcterms:modified>
</cp:coreProperties>
</file>